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3954" w14:textId="6243C12A" w:rsidR="00A47335" w:rsidRPr="00482B84" w:rsidRDefault="00A47335" w:rsidP="00482B8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82B84">
        <w:rPr>
          <w:rFonts w:ascii="Comic Sans MS" w:hAnsi="Comic Sans MS"/>
          <w:b/>
          <w:sz w:val="28"/>
          <w:szCs w:val="28"/>
        </w:rPr>
        <w:t>Mrs. Burns’ Classroom Library Permission Page</w:t>
      </w:r>
    </w:p>
    <w:p w14:paraId="582CF5D9" w14:textId="77777777" w:rsidR="00A47335" w:rsidRPr="00A47335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 xml:space="preserve">Student’s first and last name: ________________________________________ </w:t>
      </w:r>
    </w:p>
    <w:p w14:paraId="4FE077B9" w14:textId="77777777" w:rsidR="00A47335" w:rsidRPr="00A47335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>My student has the following library permission: Please indicate your choice checking ONE level</w:t>
      </w:r>
      <w:proofErr w:type="gramStart"/>
      <w:r w:rsidRPr="00A47335">
        <w:rPr>
          <w:rFonts w:ascii="Comic Sans MS" w:hAnsi="Comic Sans MS"/>
          <w:sz w:val="24"/>
          <w:szCs w:val="24"/>
        </w:rPr>
        <w:t>….the</w:t>
      </w:r>
      <w:proofErr w:type="gramEnd"/>
      <w:r w:rsidRPr="00A47335">
        <w:rPr>
          <w:rFonts w:ascii="Comic Sans MS" w:hAnsi="Comic Sans MS"/>
          <w:sz w:val="24"/>
          <w:szCs w:val="24"/>
        </w:rPr>
        <w:t xml:space="preserve"> level represents the books your child has permission to select and read independently. </w:t>
      </w:r>
    </w:p>
    <w:p w14:paraId="715DD1A4" w14:textId="77777777" w:rsidR="00A47335" w:rsidRPr="00A47335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 xml:space="preserve">______ Level 1: Young readers </w:t>
      </w:r>
      <w:r w:rsidRPr="00E56606">
        <w:rPr>
          <w:rFonts w:ascii="Comic Sans MS" w:hAnsi="Comic Sans MS"/>
          <w:b/>
          <w:sz w:val="24"/>
          <w:szCs w:val="24"/>
        </w:rPr>
        <w:t>only</w:t>
      </w:r>
      <w:r w:rsidRPr="00A47335">
        <w:rPr>
          <w:rFonts w:ascii="Comic Sans MS" w:hAnsi="Comic Sans MS"/>
          <w:sz w:val="24"/>
          <w:szCs w:val="24"/>
        </w:rPr>
        <w:t xml:space="preserve"> (grades 3-6 according to Barnes and Noble) </w:t>
      </w:r>
    </w:p>
    <w:p w14:paraId="37406DD3" w14:textId="77777777" w:rsidR="00A47335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 xml:space="preserve">______ Level 2: Young readers and young adult books in "general stacks" </w:t>
      </w:r>
    </w:p>
    <w:p w14:paraId="7EC11894" w14:textId="4EE2717B" w:rsidR="00F76835" w:rsidRPr="00F76835" w:rsidRDefault="00F76835" w:rsidP="00F7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1"/>
          <w:szCs w:val="21"/>
        </w:rPr>
      </w:pPr>
      <w:r w:rsidRPr="00E5660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Young Reader Books: </w:t>
      </w:r>
      <w:r w:rsidRPr="00E56606">
        <w:rPr>
          <w:rFonts w:ascii="Arial" w:eastAsia="Times New Roman" w:hAnsi="Arial" w:cs="Arial"/>
          <w:color w:val="000000"/>
          <w:sz w:val="23"/>
          <w:szCs w:val="23"/>
        </w:rPr>
        <w:t xml:space="preserve">YR books are geared towards third through sixth graders and can be considered "G" or "PG" in nature. These books contain manageable plot and character development and more simple language. Gordan </w:t>
      </w:r>
      <w:proofErr w:type="spellStart"/>
      <w:r w:rsidRPr="00E56606">
        <w:rPr>
          <w:rFonts w:ascii="Arial" w:eastAsia="Times New Roman" w:hAnsi="Arial" w:cs="Arial"/>
          <w:color w:val="000000"/>
          <w:sz w:val="23"/>
          <w:szCs w:val="23"/>
        </w:rPr>
        <w:t>Korman</w:t>
      </w:r>
      <w:proofErr w:type="spellEnd"/>
      <w:r w:rsidRPr="00E56606">
        <w:rPr>
          <w:rFonts w:ascii="Arial" w:eastAsia="Times New Roman" w:hAnsi="Arial" w:cs="Arial"/>
          <w:color w:val="000000"/>
          <w:sz w:val="23"/>
          <w:szCs w:val="23"/>
        </w:rPr>
        <w:t xml:space="preserve"> is a popular young reader author. </w:t>
      </w:r>
    </w:p>
    <w:p w14:paraId="3DC20B33" w14:textId="59CF3F6D" w:rsidR="00E56606" w:rsidRPr="00E56606" w:rsidRDefault="00E56606" w:rsidP="00E56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1"/>
          <w:szCs w:val="21"/>
        </w:rPr>
      </w:pPr>
      <w:r w:rsidRPr="00E56606">
        <w:rPr>
          <w:rFonts w:ascii="Arial" w:eastAsia="Times New Roman" w:hAnsi="Arial" w:cs="Arial"/>
          <w:b/>
          <w:bCs/>
          <w:color w:val="000000"/>
          <w:sz w:val="23"/>
          <w:szCs w:val="23"/>
        </w:rPr>
        <w:t>Young Adult Books:</w:t>
      </w:r>
      <w:r w:rsidRPr="00E56606">
        <w:rPr>
          <w:rFonts w:ascii="Arial" w:eastAsia="Times New Roman" w:hAnsi="Arial" w:cs="Arial"/>
          <w:color w:val="000000"/>
          <w:sz w:val="23"/>
          <w:szCs w:val="23"/>
        </w:rPr>
        <w:t xml:space="preserve"> These books are intended for older readers, have high-interest and advanced plot and character development, and may include slightly mature language and content. </w:t>
      </w:r>
      <w:r w:rsidRPr="00E56606">
        <w:rPr>
          <w:rFonts w:ascii="Arial" w:eastAsia="Times New Roman" w:hAnsi="Arial" w:cs="Arial"/>
          <w:color w:val="000000"/>
          <w:sz w:val="23"/>
          <w:szCs w:val="23"/>
          <w:u w:val="single"/>
        </w:rPr>
        <w:t>Hunger Games</w:t>
      </w:r>
      <w:r w:rsidRPr="00E5660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Pr="00E56606">
        <w:rPr>
          <w:rFonts w:ascii="Arial" w:eastAsia="Times New Roman" w:hAnsi="Arial" w:cs="Arial"/>
          <w:color w:val="000000"/>
          <w:sz w:val="23"/>
          <w:szCs w:val="23"/>
          <w:u w:val="single"/>
        </w:rPr>
        <w:t>Divergent</w:t>
      </w:r>
      <w:r w:rsidRPr="00E56606">
        <w:rPr>
          <w:rFonts w:ascii="Arial" w:eastAsia="Times New Roman" w:hAnsi="Arial" w:cs="Arial"/>
          <w:color w:val="000000"/>
          <w:sz w:val="23"/>
          <w:szCs w:val="23"/>
        </w:rPr>
        <w:t xml:space="preserve">, and </w:t>
      </w:r>
      <w:r w:rsidRPr="00E56606">
        <w:rPr>
          <w:rFonts w:ascii="Arial" w:eastAsia="Times New Roman" w:hAnsi="Arial" w:cs="Arial"/>
          <w:color w:val="000000"/>
          <w:sz w:val="23"/>
          <w:szCs w:val="23"/>
          <w:u w:val="single"/>
        </w:rPr>
        <w:t>Maze Runner</w:t>
      </w:r>
      <w:r w:rsidRPr="00E56606">
        <w:rPr>
          <w:rFonts w:ascii="Arial" w:eastAsia="Times New Roman" w:hAnsi="Arial" w:cs="Arial"/>
          <w:color w:val="000000"/>
          <w:sz w:val="23"/>
          <w:szCs w:val="23"/>
        </w:rPr>
        <w:t xml:space="preserve"> are considered popular young adult novels. </w:t>
      </w:r>
    </w:p>
    <w:p w14:paraId="6E058FFC" w14:textId="6DAC6626" w:rsidR="00A47335" w:rsidRPr="00A47335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 xml:space="preserve">Please have a conversation with your student about their independent reading choices. I will monitor independent reading, but it will also be your student’s responsibility to select personally appropriate books based on his or her reading permission level. </w:t>
      </w:r>
    </w:p>
    <w:p w14:paraId="6671B207" w14:textId="77777777" w:rsidR="00A47335" w:rsidRPr="00A47335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 xml:space="preserve">Parent Printed Name: __________________________________ </w:t>
      </w:r>
    </w:p>
    <w:p w14:paraId="32C79D92" w14:textId="77777777" w:rsidR="00A47335" w:rsidRPr="00A47335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 xml:space="preserve">Parent signature: ______________________________________ </w:t>
      </w:r>
    </w:p>
    <w:p w14:paraId="2EF4BA83" w14:textId="77777777" w:rsidR="005B0814" w:rsidRDefault="00A47335">
      <w:pPr>
        <w:rPr>
          <w:rFonts w:ascii="Comic Sans MS" w:hAnsi="Comic Sans MS"/>
          <w:sz w:val="24"/>
          <w:szCs w:val="24"/>
        </w:rPr>
      </w:pPr>
      <w:r w:rsidRPr="00A47335">
        <w:rPr>
          <w:rFonts w:ascii="Comic Sans MS" w:hAnsi="Comic Sans MS"/>
          <w:sz w:val="24"/>
          <w:szCs w:val="24"/>
        </w:rPr>
        <w:t xml:space="preserve">Student signature: _____________________________________ </w:t>
      </w:r>
    </w:p>
    <w:p w14:paraId="7DA41093" w14:textId="77777777" w:rsidR="00A47335" w:rsidRDefault="00A47335">
      <w:pPr>
        <w:rPr>
          <w:rFonts w:ascii="Comic Sans MS" w:hAnsi="Comic Sans MS"/>
          <w:sz w:val="24"/>
          <w:szCs w:val="24"/>
        </w:rPr>
      </w:pPr>
    </w:p>
    <w:p w14:paraId="1A1CC134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5C2CADA6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390E9744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7FCDDCFF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17A425EA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0F4F3E7A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6E1C9832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5A07BA1D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757BBF6D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276BB116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69754F76" w14:textId="77777777" w:rsidR="00E56606" w:rsidRDefault="00E56606">
      <w:pPr>
        <w:rPr>
          <w:rFonts w:ascii="Comic Sans MS" w:hAnsi="Comic Sans MS"/>
          <w:b/>
          <w:sz w:val="24"/>
          <w:szCs w:val="24"/>
        </w:rPr>
      </w:pPr>
    </w:p>
    <w:p w14:paraId="54766417" w14:textId="77777777" w:rsidR="00A47335" w:rsidRPr="00482B84" w:rsidRDefault="00A47335" w:rsidP="00482B84">
      <w:pPr>
        <w:jc w:val="center"/>
        <w:rPr>
          <w:rFonts w:ascii="Comic Sans MS" w:hAnsi="Comic Sans MS"/>
          <w:b/>
          <w:sz w:val="28"/>
          <w:szCs w:val="28"/>
        </w:rPr>
      </w:pPr>
      <w:r w:rsidRPr="00482B84">
        <w:rPr>
          <w:rFonts w:ascii="Comic Sans MS" w:hAnsi="Comic Sans MS"/>
          <w:b/>
          <w:sz w:val="28"/>
          <w:szCs w:val="28"/>
        </w:rPr>
        <w:t>Mrs. Burns’ PG-13 Videos/Movies Permission Form</w:t>
      </w:r>
    </w:p>
    <w:p w14:paraId="5CEABAB8" w14:textId="77777777" w:rsidR="00A47335" w:rsidRDefault="00A4733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During the course of</w:t>
      </w:r>
      <w:proofErr w:type="gramEnd"/>
      <w:r>
        <w:rPr>
          <w:rFonts w:ascii="Comic Sans MS" w:hAnsi="Comic Sans MS"/>
          <w:sz w:val="24"/>
          <w:szCs w:val="24"/>
        </w:rPr>
        <w:t xml:space="preserve"> the year, I will have o</w:t>
      </w:r>
      <w:r w:rsidR="00E56606">
        <w:rPr>
          <w:rFonts w:ascii="Comic Sans MS" w:hAnsi="Comic Sans MS"/>
          <w:sz w:val="24"/>
          <w:szCs w:val="24"/>
        </w:rPr>
        <w:t>pportunities to show videos/</w:t>
      </w:r>
      <w:r>
        <w:rPr>
          <w:rFonts w:ascii="Comic Sans MS" w:hAnsi="Comic Sans MS"/>
          <w:sz w:val="24"/>
          <w:szCs w:val="24"/>
        </w:rPr>
        <w:t>movies to supplement our text. Most of the videos/movies selected to be show</w:t>
      </w:r>
      <w:r w:rsidR="00E56606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to my students are either G or PG. However, occasionally there is a movie I would like to offer my students that is rated PG-13. I would like permission to allow your student to watch these PG-13 movies when they are selected. All movies will be posted in advanced on our </w:t>
      </w:r>
      <w:r w:rsidR="00E56606">
        <w:rPr>
          <w:rFonts w:ascii="Comic Sans MS" w:hAnsi="Comic Sans MS"/>
          <w:sz w:val="24"/>
          <w:szCs w:val="24"/>
        </w:rPr>
        <w:t xml:space="preserve">classroom </w:t>
      </w:r>
      <w:r>
        <w:rPr>
          <w:rFonts w:ascii="Comic Sans MS" w:hAnsi="Comic Sans MS"/>
          <w:sz w:val="24"/>
          <w:szCs w:val="24"/>
        </w:rPr>
        <w:t xml:space="preserve">Blog page on the class website as well as the weekly schedule board in class. Please check </w:t>
      </w:r>
      <w:r>
        <w:rPr>
          <w:rFonts w:ascii="Comic Sans MS" w:hAnsi="Comic Sans MS"/>
          <w:b/>
          <w:sz w:val="24"/>
          <w:szCs w:val="24"/>
        </w:rPr>
        <w:t>one</w:t>
      </w:r>
      <w:r>
        <w:rPr>
          <w:rFonts w:ascii="Comic Sans MS" w:hAnsi="Comic Sans MS"/>
          <w:sz w:val="24"/>
          <w:szCs w:val="24"/>
        </w:rPr>
        <w:t xml:space="preserve"> of the boxes below. If you choose not to allow your student to view PG-13 movies, an alternative assignment/activity will be provided.</w:t>
      </w:r>
    </w:p>
    <w:p w14:paraId="340A020E" w14:textId="77777777" w:rsidR="00A47335" w:rsidRDefault="00A473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your support and cooperation!</w:t>
      </w:r>
    </w:p>
    <w:p w14:paraId="7EFDAB6C" w14:textId="77777777" w:rsidR="00A47335" w:rsidRDefault="00A473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Lisa Burns</w:t>
      </w:r>
    </w:p>
    <w:p w14:paraId="64A6545B" w14:textId="77777777" w:rsidR="00E56606" w:rsidRDefault="00E56606">
      <w:pPr>
        <w:rPr>
          <w:rFonts w:ascii="Comic Sans MS" w:hAnsi="Comic Sans MS"/>
          <w:sz w:val="24"/>
          <w:szCs w:val="24"/>
        </w:rPr>
      </w:pPr>
    </w:p>
    <w:p w14:paraId="5BFF064B" w14:textId="77777777" w:rsidR="00A47335" w:rsidRDefault="00A47335" w:rsidP="00A473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>, my student has permission to watch PG-13 movies.</w:t>
      </w:r>
    </w:p>
    <w:p w14:paraId="61A13FEA" w14:textId="77777777" w:rsidR="00A47335" w:rsidRDefault="00A47335" w:rsidP="00A473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NO, </w:t>
      </w:r>
      <w:r>
        <w:rPr>
          <w:rFonts w:ascii="Comic Sans MS" w:hAnsi="Comic Sans MS"/>
          <w:sz w:val="24"/>
          <w:szCs w:val="24"/>
        </w:rPr>
        <w:t xml:space="preserve">my student does </w:t>
      </w:r>
      <w:r>
        <w:rPr>
          <w:rFonts w:ascii="Comic Sans MS" w:hAnsi="Comic Sans MS"/>
          <w:b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 xml:space="preserve"> have permission to watch PG-13 movies and will do the alternative activity.</w:t>
      </w:r>
    </w:p>
    <w:p w14:paraId="021DD797" w14:textId="77777777" w:rsidR="00A47335" w:rsidRDefault="00A47335" w:rsidP="00A473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 ________________________________________</w:t>
      </w:r>
    </w:p>
    <w:p w14:paraId="4DE47EB1" w14:textId="77777777" w:rsidR="00A47335" w:rsidRDefault="00A47335" w:rsidP="00A473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 ______________________________________</w:t>
      </w:r>
    </w:p>
    <w:p w14:paraId="51DD270A" w14:textId="77777777" w:rsidR="00A47335" w:rsidRPr="00A47335" w:rsidRDefault="00A47335" w:rsidP="00A473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____________________</w:t>
      </w:r>
    </w:p>
    <w:sectPr w:rsidR="00A47335" w:rsidRPr="00A47335" w:rsidSect="002A436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14C3"/>
    <w:multiLevelType w:val="hybridMultilevel"/>
    <w:tmpl w:val="3C4C8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6CEC"/>
    <w:multiLevelType w:val="multilevel"/>
    <w:tmpl w:val="D80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35"/>
    <w:rsid w:val="002A4364"/>
    <w:rsid w:val="003B02A9"/>
    <w:rsid w:val="00482B84"/>
    <w:rsid w:val="004B5486"/>
    <w:rsid w:val="005736F5"/>
    <w:rsid w:val="005B0814"/>
    <w:rsid w:val="00694315"/>
    <w:rsid w:val="0096595B"/>
    <w:rsid w:val="00A47335"/>
    <w:rsid w:val="00B005CD"/>
    <w:rsid w:val="00B4601C"/>
    <w:rsid w:val="00D50C0C"/>
    <w:rsid w:val="00E143DC"/>
    <w:rsid w:val="00E56606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9152"/>
  <w15:chartTrackingRefBased/>
  <w15:docId w15:val="{36A6FE07-91AA-4424-933A-9400D9D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2</cp:revision>
  <cp:lastPrinted>2017-08-17T22:31:00Z</cp:lastPrinted>
  <dcterms:created xsi:type="dcterms:W3CDTF">2017-08-17T22:56:00Z</dcterms:created>
  <dcterms:modified xsi:type="dcterms:W3CDTF">2017-08-17T22:56:00Z</dcterms:modified>
</cp:coreProperties>
</file>